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kern w:val="0"/>
          <w:sz w:val="44"/>
          <w:szCs w:val="44"/>
          <w:lang w:val="en-US" w:eastAsia="zh-CN" w:bidi="ar"/>
        </w:rPr>
      </w:pPr>
      <w:r>
        <w:rPr>
          <w:rFonts w:hint="eastAsia" w:ascii="方正小标宋简体" w:hAnsi="方正小标宋简体" w:eastAsia="方正小标宋简体" w:cs="方正小标宋简体"/>
          <w:b/>
          <w:kern w:val="0"/>
          <w:sz w:val="44"/>
          <w:szCs w:val="44"/>
          <w:lang w:val="en-US" w:eastAsia="zh-CN" w:bidi="ar"/>
        </w:rPr>
        <w:t>2016年福建中医药大学附属第三人民医院</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kern w:val="0"/>
          <w:sz w:val="44"/>
          <w:szCs w:val="44"/>
          <w:lang w:val="en-US" w:eastAsia="zh-CN" w:bidi="ar"/>
        </w:rPr>
        <w:t>招聘方案（四）岗位入围面试通知</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福建中医药大学附属第三人民医院定于2016年6月27日对2016年招聘工作方案（四）岗位的应聘人员进行面试，请入围面试人员（入围人员名单详见附件）携带身份证原件、毕业证和学位证原件、以及报考岗位“其他条件”里所要求的各种材料原件在指定时间到达福建中医药大学附属第三人民医院指定地点进行面试，未带身份证原件者不得参加考核，视为放弃应聘。</w:t>
      </w:r>
      <w:r>
        <w:rPr>
          <w:rFonts w:hint="eastAsia" w:ascii="仿宋" w:hAnsi="仿宋" w:eastAsia="仿宋" w:cs="仿宋"/>
          <w:color w:val="FF0000"/>
          <w:kern w:val="0"/>
          <w:sz w:val="32"/>
          <w:szCs w:val="32"/>
          <w:lang w:val="en-US" w:eastAsia="zh-CN" w:bidi="ar"/>
        </w:rPr>
        <w:t>所有参加考试人员请自备信封用以封装手机等通讯设备</w:t>
      </w:r>
      <w:r>
        <w:rPr>
          <w:rFonts w:hint="eastAsia" w:ascii="仿宋" w:hAnsi="仿宋" w:eastAsia="仿宋" w:cs="仿宋"/>
          <w:kern w:val="0"/>
          <w:sz w:val="32"/>
          <w:szCs w:val="32"/>
          <w:lang w:val="en-US" w:eastAsia="zh-CN" w:bidi="ar"/>
        </w:rPr>
        <w:t>，面试过程中如发现使用或未将通讯设备关闭等行为则视为作弊，取消应聘资格。</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面试时间：2016年6月27日（星期一）上午9:00，请8:30前到达现场进行签到，超过8:40未到达现场视为放弃应聘。</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面试地点：福州市闽侯上街国宾大道363号福建中医药大学附属第三人民医院3楼会议室。</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附件：面试入围人员名单</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right"/>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福建中医药大学附属第三人民医院</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2016年6月25日</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宋体" w:hAnsi="宋体" w:eastAsia="宋体" w:cs="宋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宋体" w:hAnsi="宋体" w:eastAsia="宋体" w:cs="宋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kern w:val="0"/>
          <w:sz w:val="32"/>
          <w:szCs w:val="32"/>
          <w:lang w:val="en-US" w:eastAsia="zh-CN" w:bidi="ar"/>
        </w:rPr>
      </w:pPr>
      <w:r>
        <w:rPr>
          <w:rFonts w:hint="eastAsia" w:ascii="仿宋" w:hAnsi="仿宋" w:eastAsia="仿宋" w:cs="仿宋"/>
          <w:kern w:val="0"/>
          <w:sz w:val="32"/>
          <w:szCs w:val="32"/>
          <w:lang w:val="en-US" w:eastAsia="zh-CN" w:bidi="ar"/>
        </w:rPr>
        <w:t>附件：面试入围人员名单</w:t>
      </w:r>
    </w:p>
    <w:tbl>
      <w:tblPr>
        <w:tblStyle w:val="5"/>
        <w:tblW w:w="8475" w:type="dxa"/>
        <w:jc w:val="center"/>
        <w:tblInd w:w="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5"/>
        <w:gridCol w:w="1035"/>
        <w:gridCol w:w="495"/>
        <w:gridCol w:w="1155"/>
        <w:gridCol w:w="1260"/>
        <w:gridCol w:w="1170"/>
        <w:gridCol w:w="1080"/>
        <w:gridCol w:w="76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5" w:hRule="atLeast"/>
          <w:jc w:val="center"/>
        </w:trPr>
        <w:tc>
          <w:tcPr>
            <w:tcW w:w="7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岗位代码</w:t>
            </w:r>
          </w:p>
        </w:tc>
        <w:tc>
          <w:tcPr>
            <w:tcW w:w="10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招聘岗位</w:t>
            </w:r>
          </w:p>
        </w:tc>
        <w:tc>
          <w:tcPr>
            <w:tcW w:w="4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排名</w:t>
            </w:r>
          </w:p>
        </w:tc>
        <w:tc>
          <w:tcPr>
            <w:tcW w:w="115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姓名</w:t>
            </w:r>
          </w:p>
        </w:tc>
        <w:tc>
          <w:tcPr>
            <w:tcW w:w="126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笔试成绩（30%）</w:t>
            </w:r>
          </w:p>
        </w:tc>
        <w:tc>
          <w:tcPr>
            <w:tcW w:w="117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技能测试成绩（30%）</w:t>
            </w:r>
          </w:p>
        </w:tc>
        <w:tc>
          <w:tcPr>
            <w:tcW w:w="1080" w:type="dxa"/>
            <w:tcBorders>
              <w:top w:val="single" w:color="000000" w:sz="4" w:space="0"/>
              <w:lef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笔试、技能折算总分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是否入闱面试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16031</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心内科医师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江红梅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23.10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26.31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49.41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21.21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41.31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丁宗平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16032</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肛肠科医师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严雪妍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18.90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27.60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46.50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2</w:t>
            </w:r>
            <w:bookmarkStart w:id="0" w:name="_GoBack"/>
            <w:bookmarkEnd w:id="0"/>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谢佳时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11.40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11.40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谢春燕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黄晓捷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崔书德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16033</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骨科医师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张纪浩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24.90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24.00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48.90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谢贤杰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48.30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甘鸿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25.50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46.50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22.80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46.20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22.20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44.70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李奕修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43.80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郑明声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李汪洋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16034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超声科医师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林伟伟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19.80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42.30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张志森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张丽娟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16036</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耳鼻喉科医师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苏雅妃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24.90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25.50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50.40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梁永辉</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21.90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28.50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50.40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楼莹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23.10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50.10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黄惠丽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24.30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24.00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48.30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黄长班</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23.10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45.60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卢嫏环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24.60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45.60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吴国清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16037</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康复治疗师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杨华军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23.10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25.20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48.30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刘丽梅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23.70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24.00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47.70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郑樱桃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23.10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24.45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47.55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24.30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45.30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陈雪玲</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21.60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23.70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45.30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20.40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24.60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45.00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杨晓春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20.70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22.80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43.50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18.90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24.00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42.90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江立艳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18.30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41.70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19.50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40.50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汤惠珠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17.70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21.60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39.30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曾东红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17.70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21.60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39.30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刘美妍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22.80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37.80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16.80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20.70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37.50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17.10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37.20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胡婉真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18.60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17.40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陆长美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19.80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17.10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35.10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杨聪雅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15.30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18.90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34.20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陈秋平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15.30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17.40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32.70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方忆生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11.70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30.90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黄敏芳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毛艳君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陈美丹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张燕鸿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许明华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林志伟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刘惠英</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陈润玲</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陈晓敏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池瑞腾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黄青青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洪婉倩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姚明智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16038</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兰昕梅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19.50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28.98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48.48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陈由嘉</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17.55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27.54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45.09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林燕慧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28.08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44.58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蔡思予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16.16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28.38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44.54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王玉环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16.80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27.60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44.40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蒋春兰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16.35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27.18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43.53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陈丽娜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17.52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25.50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43.02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林小梅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15.45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42.45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赵静静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14.88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41.88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凌秀娟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16.53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25.29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41.82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肖小语</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17.01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24.30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41.31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刘颖</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13.11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28.14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41.25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黄秋霞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13.35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27.60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40.95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杨欢欢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14.01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26.70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40.71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11.76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28.20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39.96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赖萍萍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18.30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21.39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39.69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刘艳频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15.45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24.09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39.54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11.33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26.70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38.03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黄雪怡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12.75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25.20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37.95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林海灵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37.62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兰游庄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10.50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26.88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37.38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廖小凤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16.05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20.31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36.36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陈晓英</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25.71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35.31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曾晓琴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27.60 </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35.15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许丽燕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欧阳锦琳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11.25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11.25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叶建芳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11.18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080"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11.18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肖林斌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严春华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陈建华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吴燕清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邓晓艳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谢丽丽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林丽华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潘美玲</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卢倩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陈丽娟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张荣兰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蔡婉清</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陈婉玲</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080"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
        </w:rPr>
      </w:pPr>
    </w:p>
    <w:sectPr>
      <w:pgSz w:w="11906" w:h="16838"/>
      <w:pgMar w:top="1701"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Lucida Sans">
    <w:panose1 w:val="020B0602030504020204"/>
    <w:charset w:val="00"/>
    <w:family w:val="decorative"/>
    <w:pitch w:val="default"/>
    <w:sig w:usb0="00000003" w:usb1="00000000" w:usb2="00000000" w:usb3="00000000" w:csb0="2000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Lucida Sans">
    <w:panose1 w:val="020B0602030504020204"/>
    <w:charset w:val="00"/>
    <w:family w:val="roman"/>
    <w:pitch w:val="default"/>
    <w:sig w:usb0="00000003" w:usb1="00000000" w:usb2="00000000" w:usb3="00000000" w:csb0="2000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Lucida Sans">
    <w:panose1 w:val="020B0602030504020204"/>
    <w:charset w:val="00"/>
    <w:family w:val="modern"/>
    <w:pitch w:val="default"/>
    <w:sig w:usb0="00000003" w:usb1="00000000" w:usb2="00000000" w:usb3="00000000" w:csb0="20000001"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A1344"/>
    <w:rsid w:val="133C549C"/>
    <w:rsid w:val="2443168D"/>
    <w:rsid w:val="2C6A1344"/>
    <w:rsid w:val="310F5189"/>
    <w:rsid w:val="32FF7EB7"/>
    <w:rsid w:val="357912B6"/>
    <w:rsid w:val="3A7B60FF"/>
    <w:rsid w:val="45225AF9"/>
    <w:rsid w:val="453C4EC4"/>
    <w:rsid w:val="60C3398C"/>
    <w:rsid w:val="69374FAB"/>
    <w:rsid w:val="6DEC117E"/>
    <w:rsid w:val="727263E9"/>
    <w:rsid w:val="75901DEC"/>
    <w:rsid w:val="759871F9"/>
    <w:rsid w:val="7F793293"/>
    <w:rsid w:val="7FAF30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none"/>
    </w:rPr>
  </w:style>
  <w:style w:type="character" w:styleId="4">
    <w:name w:val="Hyperlink"/>
    <w:basedOn w:val="2"/>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2016-03-26T10:01:00Z</dcterms:created>
  <dc:creator>陈伟将</dc:creator>
  <cp:lastModifiedBy>Administrator</cp:lastModifiedBy>
  <dcterms:modified xsi:type="dcterms:W3CDTF">2016-06-25T10:38:00Z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